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8A" w:rsidRPr="00E67EA2" w:rsidRDefault="0063498A" w:rsidP="0063498A">
      <w:pPr>
        <w:spacing w:after="0"/>
        <w:jc w:val="center"/>
        <w:rPr>
          <w:b/>
          <w:sz w:val="28"/>
          <w:szCs w:val="28"/>
        </w:rPr>
      </w:pPr>
      <w:r w:rsidRPr="00E67EA2">
        <w:rPr>
          <w:b/>
          <w:sz w:val="28"/>
          <w:szCs w:val="28"/>
        </w:rPr>
        <w:t>Phụ lục III</w:t>
      </w:r>
    </w:p>
    <w:p w:rsidR="0063498A" w:rsidRPr="00E67EA2" w:rsidRDefault="0063498A" w:rsidP="0063498A">
      <w:pPr>
        <w:spacing w:after="0"/>
        <w:jc w:val="center"/>
        <w:rPr>
          <w:b/>
          <w:sz w:val="28"/>
          <w:szCs w:val="28"/>
        </w:rPr>
      </w:pPr>
      <w:r w:rsidRPr="00E67EA2">
        <w:rPr>
          <w:b/>
          <w:sz w:val="28"/>
          <w:szCs w:val="28"/>
        </w:rPr>
        <w:t xml:space="preserve">NỘI DUNG CHẤM ĐIỂM THI ĐUA </w:t>
      </w:r>
    </w:p>
    <w:p w:rsidR="0063498A" w:rsidRPr="00E67EA2" w:rsidRDefault="0063498A" w:rsidP="0063498A">
      <w:pPr>
        <w:spacing w:after="0"/>
        <w:jc w:val="center"/>
        <w:rPr>
          <w:b/>
          <w:sz w:val="28"/>
          <w:szCs w:val="28"/>
        </w:rPr>
      </w:pPr>
      <w:r w:rsidRPr="00E67EA2">
        <w:rPr>
          <w:b/>
          <w:sz w:val="28"/>
          <w:szCs w:val="28"/>
        </w:rPr>
        <w:t>KHỐI CƠ QUAN ĐẢNG, ĐOÀN THỂ</w:t>
      </w:r>
    </w:p>
    <w:p w:rsidR="0063498A" w:rsidRPr="00E67EA2" w:rsidRDefault="0063498A" w:rsidP="0063498A">
      <w:pPr>
        <w:spacing w:after="0"/>
        <w:jc w:val="center"/>
        <w:rPr>
          <w:i/>
          <w:sz w:val="28"/>
          <w:szCs w:val="28"/>
        </w:rPr>
      </w:pPr>
      <w:r w:rsidRPr="00E67EA2">
        <w:rPr>
          <w:i/>
          <w:sz w:val="28"/>
          <w:szCs w:val="28"/>
        </w:rPr>
        <w:t xml:space="preserve">(Kèm </w:t>
      </w:r>
      <w:proofErr w:type="gramStart"/>
      <w:r w:rsidRPr="00E67EA2">
        <w:rPr>
          <w:i/>
          <w:sz w:val="28"/>
          <w:szCs w:val="28"/>
        </w:rPr>
        <w:t>theo</w:t>
      </w:r>
      <w:proofErr w:type="gramEnd"/>
      <w:r w:rsidRPr="00E67EA2">
        <w:rPr>
          <w:i/>
          <w:sz w:val="28"/>
          <w:szCs w:val="28"/>
        </w:rPr>
        <w:t xml:space="preserve"> Công văn số ……/UBND-VP ngày…..tháng….năm 2024 </w:t>
      </w:r>
    </w:p>
    <w:p w:rsidR="0063498A" w:rsidRPr="00E67EA2" w:rsidRDefault="0063498A" w:rsidP="0063498A">
      <w:pPr>
        <w:spacing w:after="0"/>
        <w:jc w:val="center"/>
        <w:rPr>
          <w:i/>
          <w:sz w:val="28"/>
          <w:szCs w:val="28"/>
        </w:rPr>
      </w:pPr>
      <w:proofErr w:type="gramStart"/>
      <w:r w:rsidRPr="00E67EA2">
        <w:rPr>
          <w:i/>
          <w:sz w:val="28"/>
          <w:szCs w:val="28"/>
        </w:rPr>
        <w:t>của</w:t>
      </w:r>
      <w:proofErr w:type="gramEnd"/>
      <w:r w:rsidRPr="00E67EA2">
        <w:rPr>
          <w:i/>
          <w:sz w:val="28"/>
          <w:szCs w:val="28"/>
        </w:rPr>
        <w:t xml:space="preserve"> UBND tỉnh Bà Rịa – Vũng Tàu)</w:t>
      </w:r>
    </w:p>
    <w:p w:rsidR="0063498A" w:rsidRDefault="0063498A" w:rsidP="0063498A">
      <w:pPr>
        <w:spacing w:after="0"/>
        <w:ind w:firstLine="567"/>
      </w:pPr>
    </w:p>
    <w:p w:rsidR="0063498A" w:rsidRDefault="0063498A" w:rsidP="00136C6C">
      <w:pPr>
        <w:spacing w:before="80" w:after="80"/>
        <w:ind w:firstLine="567"/>
      </w:pPr>
      <w:r>
        <w:rPr>
          <w:b/>
          <w:sz w:val="28"/>
          <w:szCs w:val="28"/>
        </w:rPr>
        <w:t>Tổng số điểm</w:t>
      </w:r>
      <w:r>
        <w:rPr>
          <w:sz w:val="28"/>
          <w:szCs w:val="28"/>
        </w:rPr>
        <w:t>: 1.000 điểm, gồm 03 nội dung sau:</w:t>
      </w:r>
    </w:p>
    <w:p w:rsidR="0063498A" w:rsidRPr="00136C6C" w:rsidRDefault="0063498A" w:rsidP="00136C6C">
      <w:pPr>
        <w:spacing w:before="80" w:after="80"/>
        <w:ind w:firstLine="567"/>
        <w:rPr>
          <w:b/>
          <w:sz w:val="28"/>
          <w:szCs w:val="28"/>
        </w:rPr>
      </w:pPr>
      <w:r w:rsidRPr="00136C6C">
        <w:rPr>
          <w:b/>
          <w:sz w:val="28"/>
          <w:szCs w:val="28"/>
        </w:rPr>
        <w:t>I. Nội dung 1: Thi đua hoàn thành nhiệm vụ chính trị (700 điểm)</w:t>
      </w:r>
    </w:p>
    <w:tbl>
      <w:tblPr>
        <w:tblW w:w="9811" w:type="dxa"/>
        <w:tblCellMar>
          <w:left w:w="10" w:type="dxa"/>
          <w:right w:w="10" w:type="dxa"/>
        </w:tblCellMar>
        <w:tblLook w:val="04A0"/>
      </w:tblPr>
      <w:tblGrid>
        <w:gridCol w:w="746"/>
        <w:gridCol w:w="3807"/>
        <w:gridCol w:w="993"/>
        <w:gridCol w:w="1024"/>
        <w:gridCol w:w="3241"/>
      </w:tblGrid>
      <w:tr w:rsidR="0063498A" w:rsidTr="0086758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STT</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Tiêu chí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Điểm chuẩn</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Điểm tự chấm</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spacing w:after="0"/>
              <w:jc w:val="center"/>
              <w:rPr>
                <w:b/>
                <w:sz w:val="28"/>
                <w:szCs w:val="28"/>
              </w:rPr>
            </w:pPr>
            <w:r>
              <w:rPr>
                <w:b/>
                <w:sz w:val="28"/>
                <w:szCs w:val="28"/>
              </w:rPr>
              <w:t>Tài liệu chứng minh</w:t>
            </w:r>
          </w:p>
        </w:tc>
      </w:tr>
      <w:tr w:rsidR="0063498A" w:rsidTr="0086758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sz w:val="28"/>
                <w:szCs w:val="28"/>
              </w:rPr>
            </w:pPr>
            <w:r>
              <w:rPr>
                <w:sz w:val="28"/>
                <w:szCs w:val="28"/>
              </w:rPr>
              <w:t>1.</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spacing w:after="0"/>
              <w:jc w:val="both"/>
              <w:rPr>
                <w:sz w:val="28"/>
                <w:szCs w:val="28"/>
              </w:rPr>
            </w:pPr>
            <w:r>
              <w:rPr>
                <w:sz w:val="28"/>
                <w:szCs w:val="28"/>
              </w:rPr>
              <w:t>Kết quả thực hiện nhiệm vụ do Tỉnh ủy giao</w:t>
            </w:r>
          </w:p>
          <w:p w:rsidR="0063498A" w:rsidRDefault="0063498A" w:rsidP="0063498A">
            <w:pPr>
              <w:spacing w:after="0"/>
              <w:jc w:val="both"/>
              <w:rPr>
                <w:sz w:val="28"/>
                <w:szCs w:val="28"/>
              </w:rPr>
            </w:pPr>
            <w:r>
              <w:rPr>
                <w:sz w:val="28"/>
                <w:szCs w:val="28"/>
              </w:rPr>
              <w:t>Điểm = Tỷ lệ % kết quả thực hiện nhiệm vụ x 300 điểm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300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rPr>
                <w:i/>
                <w:sz w:val="28"/>
                <w:szCs w:val="28"/>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spacing w:after="0"/>
              <w:jc w:val="both"/>
              <w:rPr>
                <w:sz w:val="28"/>
                <w:szCs w:val="28"/>
              </w:rPr>
            </w:pPr>
            <w:r>
              <w:rPr>
                <w:sz w:val="28"/>
                <w:szCs w:val="28"/>
              </w:rPr>
              <w:t>Liệt kê từng nội dung được giao và sản phẩm/kết quả đã thực hiện; các báo cáo, giải trình có liên quan đối với những nội dung chưa có kết quả thực hiện (nếu có)</w:t>
            </w:r>
          </w:p>
        </w:tc>
      </w:tr>
      <w:tr w:rsidR="0063498A" w:rsidTr="0086758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sz w:val="28"/>
                <w:szCs w:val="28"/>
              </w:rPr>
            </w:pPr>
            <w:r>
              <w:rPr>
                <w:sz w:val="28"/>
                <w:szCs w:val="28"/>
              </w:rPr>
              <w:t>2.</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spacing w:after="0"/>
              <w:jc w:val="both"/>
              <w:rPr>
                <w:sz w:val="28"/>
                <w:szCs w:val="28"/>
              </w:rPr>
            </w:pPr>
            <w:r>
              <w:rPr>
                <w:sz w:val="28"/>
                <w:szCs w:val="28"/>
              </w:rPr>
              <w:t>Kết quả thực hiện Kế hoạch/Chương trình công tác năm của cơ quan, đơn vị</w:t>
            </w:r>
          </w:p>
          <w:p w:rsidR="0063498A" w:rsidRDefault="0063498A" w:rsidP="00136C6C">
            <w:pPr>
              <w:spacing w:after="0"/>
              <w:jc w:val="both"/>
              <w:rPr>
                <w:sz w:val="28"/>
                <w:szCs w:val="28"/>
              </w:rPr>
            </w:pPr>
            <w:r>
              <w:rPr>
                <w:sz w:val="28"/>
                <w:szCs w:val="28"/>
              </w:rPr>
              <w:t>Điểm = Tỷ lệ % kết quả thực hiện x 300 điểm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300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rPr>
                <w:b/>
                <w:sz w:val="28"/>
                <w:szCs w:val="28"/>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spacing w:after="0"/>
              <w:jc w:val="both"/>
            </w:pPr>
            <w:r>
              <w:rPr>
                <w:sz w:val="28"/>
                <w:szCs w:val="28"/>
              </w:rPr>
              <w:t>Liệt kê từng nội dung đã đề ra và sản phẩm/kết quả đã thực hiện; các báo cáo, giải trình có liên quan đối với những nội dung chưa có kết quả thực hiện (nếu có)</w:t>
            </w:r>
          </w:p>
        </w:tc>
      </w:tr>
      <w:tr w:rsidR="0063498A" w:rsidTr="0086758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sz w:val="28"/>
                <w:szCs w:val="28"/>
              </w:rPr>
            </w:pPr>
            <w:r>
              <w:rPr>
                <w:sz w:val="28"/>
                <w:szCs w:val="28"/>
              </w:rPr>
              <w:t>3.</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spacing w:after="0"/>
              <w:jc w:val="both"/>
              <w:rPr>
                <w:sz w:val="28"/>
                <w:szCs w:val="28"/>
              </w:rPr>
            </w:pPr>
            <w:r>
              <w:rPr>
                <w:sz w:val="28"/>
                <w:szCs w:val="28"/>
              </w:rPr>
              <w:t>Kết quả công tác ứng dụng công nghệ thông tin, chuyển đổi số</w:t>
            </w:r>
          </w:p>
          <w:p w:rsidR="0063498A" w:rsidRDefault="0063498A" w:rsidP="0063498A">
            <w:pPr>
              <w:spacing w:after="0"/>
              <w:jc w:val="both"/>
            </w:pPr>
            <w:r>
              <w:rPr>
                <w:sz w:val="28"/>
                <w:szCs w:val="28"/>
              </w:rPr>
              <w:t xml:space="preserve">Điểm: </w:t>
            </w:r>
            <w:r>
              <w:rPr>
                <w:color w:val="000000"/>
                <w:sz w:val="28"/>
                <w:szCs w:val="28"/>
              </w:rPr>
              <w:t>Xuất sắc: 20 điểm; Tốt: 15 điểm; Trung bình: 10 điểm; Yếu kém: 0 điểm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rPr>
                <w:sz w:val="28"/>
                <w:szCs w:val="28"/>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spacing w:after="0"/>
              <w:jc w:val="both"/>
            </w:pPr>
            <w:r>
              <w:rPr>
                <w:color w:val="000000"/>
                <w:sz w:val="28"/>
                <w:szCs w:val="28"/>
              </w:rPr>
              <w:t>Văn bản chỉ đạo, báo cáo kết quả thực hiện</w:t>
            </w:r>
          </w:p>
        </w:tc>
      </w:tr>
      <w:tr w:rsidR="0063498A" w:rsidTr="0086758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sz w:val="28"/>
                <w:szCs w:val="28"/>
              </w:rPr>
            </w:pPr>
            <w:r>
              <w:rPr>
                <w:sz w:val="28"/>
                <w:szCs w:val="28"/>
              </w:rPr>
              <w:t>4.</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spacing w:after="0"/>
              <w:jc w:val="both"/>
              <w:rPr>
                <w:sz w:val="28"/>
                <w:szCs w:val="28"/>
              </w:rPr>
            </w:pPr>
            <w:r>
              <w:rPr>
                <w:sz w:val="28"/>
                <w:szCs w:val="28"/>
              </w:rPr>
              <w:t xml:space="preserve">Kết quả thực hiện công tác cải cách hành chính </w:t>
            </w:r>
          </w:p>
          <w:p w:rsidR="0063498A" w:rsidRDefault="0063498A" w:rsidP="0063498A">
            <w:pPr>
              <w:spacing w:after="0"/>
              <w:jc w:val="both"/>
            </w:pPr>
            <w:r>
              <w:rPr>
                <w:color w:val="000000"/>
                <w:sz w:val="28"/>
                <w:szCs w:val="28"/>
              </w:rPr>
              <w:t>Xuất sắc: 20 điểm; Tốt: 15 điểm; Trung bình: 10 điểm; Yếu kém: 0 điểm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rPr>
                <w:b/>
                <w:sz w:val="28"/>
                <w:szCs w:val="28"/>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spacing w:after="0"/>
              <w:jc w:val="both"/>
            </w:pPr>
            <w:r>
              <w:rPr>
                <w:color w:val="000000"/>
                <w:sz w:val="28"/>
                <w:szCs w:val="28"/>
              </w:rPr>
              <w:t>Văn bản chỉ đạo, báo cáo kết quả thực hiện</w:t>
            </w:r>
          </w:p>
        </w:tc>
      </w:tr>
      <w:tr w:rsidR="0063498A" w:rsidTr="0086758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sz w:val="28"/>
                <w:szCs w:val="28"/>
              </w:rPr>
            </w:pPr>
            <w:r>
              <w:rPr>
                <w:sz w:val="28"/>
                <w:szCs w:val="28"/>
              </w:rPr>
              <w:t>5.</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spacing w:after="0"/>
              <w:jc w:val="both"/>
              <w:rPr>
                <w:sz w:val="28"/>
                <w:szCs w:val="28"/>
              </w:rPr>
            </w:pPr>
            <w:r>
              <w:rPr>
                <w:sz w:val="28"/>
                <w:szCs w:val="28"/>
              </w:rPr>
              <w:t xml:space="preserve">Kết quả giải quyết đơn thư khiếu nại, tố cáo </w:t>
            </w:r>
          </w:p>
          <w:p w:rsidR="0063498A" w:rsidRDefault="0063498A" w:rsidP="0063498A">
            <w:pPr>
              <w:spacing w:after="0"/>
              <w:jc w:val="both"/>
              <w:rPr>
                <w:sz w:val="28"/>
                <w:szCs w:val="28"/>
              </w:rPr>
            </w:pPr>
            <w:r>
              <w:rPr>
                <w:sz w:val="28"/>
                <w:szCs w:val="28"/>
              </w:rPr>
              <w:t xml:space="preserve">Điểm = Tỷ lệ % giải quyết đơn </w:t>
            </w:r>
            <w:r>
              <w:rPr>
                <w:sz w:val="28"/>
                <w:szCs w:val="28"/>
              </w:rPr>
              <w:lastRenderedPageBreak/>
              <w:t>thư khiếu nại, tố cáo x 20 điểm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lastRenderedPageBreak/>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rPr>
                <w:sz w:val="28"/>
                <w:szCs w:val="28"/>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spacing w:after="0"/>
              <w:jc w:val="both"/>
            </w:pPr>
            <w:r>
              <w:rPr>
                <w:color w:val="000000"/>
                <w:sz w:val="28"/>
                <w:szCs w:val="28"/>
              </w:rPr>
              <w:t>Văn bản chỉ đạo, báo cáo kết quả thực hiện</w:t>
            </w:r>
          </w:p>
        </w:tc>
      </w:tr>
      <w:tr w:rsidR="0063498A" w:rsidTr="0086758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sz w:val="28"/>
                <w:szCs w:val="28"/>
              </w:rPr>
            </w:pPr>
            <w:r>
              <w:rPr>
                <w:sz w:val="28"/>
                <w:szCs w:val="28"/>
              </w:rPr>
              <w:lastRenderedPageBreak/>
              <w:t>6.</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spacing w:after="0"/>
              <w:jc w:val="both"/>
              <w:rPr>
                <w:color w:val="000000"/>
                <w:sz w:val="28"/>
                <w:szCs w:val="28"/>
              </w:rPr>
            </w:pPr>
            <w:r>
              <w:rPr>
                <w:color w:val="000000"/>
                <w:sz w:val="28"/>
                <w:szCs w:val="28"/>
              </w:rPr>
              <w:t xml:space="preserve">Thực hiện công tác tiết kiệm, phòng, chống tham nhũng, lãng phí </w:t>
            </w:r>
          </w:p>
          <w:p w:rsidR="0063498A" w:rsidRDefault="006E1CC6" w:rsidP="0063498A">
            <w:pPr>
              <w:spacing w:after="0"/>
              <w:jc w:val="both"/>
            </w:pPr>
            <w:r>
              <w:rPr>
                <w:color w:val="000000"/>
                <w:sz w:val="28"/>
                <w:szCs w:val="28"/>
              </w:rPr>
              <w:t xml:space="preserve">Điểm: </w:t>
            </w:r>
            <w:r w:rsidR="0063498A">
              <w:rPr>
                <w:color w:val="000000"/>
                <w:sz w:val="28"/>
                <w:szCs w:val="28"/>
              </w:rPr>
              <w:t>Xuất sắc: 20 điểm; Khá: 15 điểm; Trung bình: 10 điểm; Yếu kém: 0 điểm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rPr>
                <w:sz w:val="28"/>
                <w:szCs w:val="28"/>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spacing w:after="0"/>
              <w:jc w:val="both"/>
            </w:pPr>
            <w:r>
              <w:rPr>
                <w:color w:val="000000"/>
                <w:sz w:val="28"/>
                <w:szCs w:val="28"/>
              </w:rPr>
              <w:t>Văn bản chỉ đạo, báo cáo kết quả thực hiện</w:t>
            </w:r>
          </w:p>
        </w:tc>
      </w:tr>
      <w:tr w:rsidR="0063498A" w:rsidTr="0086758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sz w:val="28"/>
                <w:szCs w:val="28"/>
              </w:rPr>
            </w:pPr>
            <w:r>
              <w:rPr>
                <w:sz w:val="28"/>
                <w:szCs w:val="28"/>
              </w:rPr>
              <w:t>7.</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spacing w:after="0"/>
              <w:jc w:val="both"/>
            </w:pPr>
            <w:r>
              <w:rPr>
                <w:color w:val="000000"/>
                <w:sz w:val="28"/>
                <w:szCs w:val="28"/>
                <w:lang w:val="vi-VN"/>
              </w:rPr>
              <w:t>Kết quả thực hiện nội dung đột phá đã đăng ký</w:t>
            </w:r>
            <w:r>
              <w:rPr>
                <w:color w:val="000000"/>
                <w:sz w:val="28"/>
                <w:szCs w:val="28"/>
              </w:rPr>
              <w:t xml:space="preserve"> </w:t>
            </w:r>
          </w:p>
          <w:p w:rsidR="0063498A" w:rsidRDefault="0063498A" w:rsidP="0063498A">
            <w:pPr>
              <w:spacing w:after="0"/>
              <w:jc w:val="both"/>
            </w:pPr>
            <w:r>
              <w:rPr>
                <w:color w:val="000000"/>
                <w:sz w:val="28"/>
                <w:szCs w:val="28"/>
              </w:rPr>
              <w:t>Điểm: Xuất sắc: 20 điểm; Khá: 15 điểm; Trung bình: 10 điểm; Yếu kém: 0 điểm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rPr>
                <w:sz w:val="28"/>
                <w:szCs w:val="28"/>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spacing w:after="0"/>
              <w:jc w:val="both"/>
              <w:rPr>
                <w:color w:val="000000"/>
                <w:sz w:val="28"/>
                <w:szCs w:val="28"/>
              </w:rPr>
            </w:pPr>
            <w:r>
              <w:rPr>
                <w:color w:val="000000"/>
                <w:sz w:val="28"/>
                <w:szCs w:val="28"/>
              </w:rPr>
              <w:t>Văn bản đăng ký; báo cáo kết quả thực hiện</w:t>
            </w:r>
          </w:p>
          <w:p w:rsidR="0063498A" w:rsidRDefault="0063498A" w:rsidP="00151922">
            <w:pPr>
              <w:spacing w:after="0"/>
              <w:jc w:val="both"/>
              <w:rPr>
                <w:b/>
                <w:sz w:val="28"/>
                <w:szCs w:val="28"/>
              </w:rPr>
            </w:pPr>
          </w:p>
        </w:tc>
      </w:tr>
      <w:tr w:rsidR="0063498A" w:rsidTr="0086758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Cộng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jc w:val="center"/>
              <w:rPr>
                <w:b/>
                <w:sz w:val="28"/>
                <w:szCs w:val="28"/>
              </w:rPr>
            </w:pPr>
            <w:r>
              <w:rPr>
                <w:b/>
                <w:sz w:val="28"/>
                <w:szCs w:val="28"/>
              </w:rPr>
              <w:t>700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spacing w:after="0"/>
              <w:rPr>
                <w:sz w:val="28"/>
                <w:szCs w:val="28"/>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spacing w:after="0"/>
              <w:jc w:val="both"/>
              <w:rPr>
                <w:b/>
                <w:sz w:val="28"/>
                <w:szCs w:val="28"/>
              </w:rPr>
            </w:pPr>
          </w:p>
        </w:tc>
      </w:tr>
    </w:tbl>
    <w:p w:rsidR="0063498A" w:rsidRPr="0063498A" w:rsidRDefault="0063498A" w:rsidP="0063498A">
      <w:pPr>
        <w:spacing w:before="120" w:after="0"/>
        <w:ind w:firstLine="567"/>
        <w:jc w:val="both"/>
        <w:rPr>
          <w:b/>
          <w:sz w:val="28"/>
          <w:szCs w:val="28"/>
        </w:rPr>
      </w:pPr>
      <w:r w:rsidRPr="0063498A">
        <w:rPr>
          <w:b/>
          <w:sz w:val="28"/>
          <w:szCs w:val="28"/>
        </w:rPr>
        <w:t>II. Nội dung 2: Thi đua thực hiện chủ trương của Đảng, chính sách pháp luật của Nhà nước và xây dựng hệ thống chính trị (200 điểm)</w:t>
      </w:r>
    </w:p>
    <w:tbl>
      <w:tblPr>
        <w:tblW w:w="9498" w:type="dxa"/>
        <w:jc w:val="center"/>
        <w:tblLayout w:type="fixed"/>
        <w:tblCellMar>
          <w:left w:w="10" w:type="dxa"/>
          <w:right w:w="10" w:type="dxa"/>
        </w:tblCellMar>
        <w:tblLook w:val="04A0"/>
      </w:tblPr>
      <w:tblGrid>
        <w:gridCol w:w="709"/>
        <w:gridCol w:w="3827"/>
        <w:gridCol w:w="993"/>
        <w:gridCol w:w="992"/>
        <w:gridCol w:w="2977"/>
      </w:tblGrid>
      <w:tr w:rsidR="0063498A" w:rsidTr="0063498A">
        <w:trPr>
          <w:trHeight w:val="1424"/>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TT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Tiêu chí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Điểm chuẩn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r>
              <w:rPr>
                <w:b/>
                <w:color w:val="000000"/>
                <w:sz w:val="28"/>
                <w:szCs w:val="28"/>
              </w:rPr>
              <w:t>Điểm tự chấm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center"/>
              <w:rPr>
                <w:b/>
                <w:color w:val="000000"/>
                <w:sz w:val="28"/>
                <w:szCs w:val="28"/>
              </w:rPr>
            </w:pPr>
            <w:r>
              <w:rPr>
                <w:b/>
                <w:color w:val="000000"/>
                <w:sz w:val="28"/>
                <w:szCs w:val="28"/>
              </w:rPr>
              <w:t>Tài liệu chứng minh</w:t>
            </w:r>
          </w:p>
        </w:tc>
      </w:tr>
      <w:tr w:rsidR="0063498A" w:rsidTr="0063498A">
        <w:trPr>
          <w:trHeight w:val="118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r>
              <w:rPr>
                <w:color w:val="000000"/>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Default="0063498A" w:rsidP="0063498A">
            <w:pPr>
              <w:widowControl w:val="0"/>
              <w:ind w:left="62"/>
              <w:jc w:val="both"/>
              <w:rPr>
                <w:color w:val="000000"/>
                <w:spacing w:val="-2"/>
                <w:sz w:val="28"/>
                <w:szCs w:val="28"/>
                <w:lang w:val="vi-VN"/>
              </w:rPr>
            </w:pPr>
            <w:r>
              <w:rPr>
                <w:color w:val="000000"/>
                <w:spacing w:val="-2"/>
                <w:sz w:val="28"/>
                <w:szCs w:val="28"/>
                <w:lang w:val="vi-VN"/>
              </w:rPr>
              <w:t>Tổ chức học tập, quán triệt, triển khai chủ trương của Đảng, chính sách và pháp luật của Nhà nước</w:t>
            </w:r>
          </w:p>
          <w:p w:rsidR="0063498A" w:rsidRDefault="0063498A" w:rsidP="0063498A">
            <w:pPr>
              <w:widowControl w:val="0"/>
              <w:ind w:left="62"/>
              <w:jc w:val="both"/>
            </w:pPr>
            <w:r>
              <w:rPr>
                <w:color w:val="000000"/>
                <w:sz w:val="28"/>
                <w:szCs w:val="28"/>
              </w:rPr>
              <w:t>Điểm: Xuất sắc: 30 điểm; Khá: 25 điểm; Trung bình: 20 điểm; Yếu kém: 0 điểm</w:t>
            </w:r>
            <w:r>
              <w:rPr>
                <w:color w:val="000000"/>
                <w:spacing w:val="-2"/>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FCF" w:rsidRDefault="0063498A" w:rsidP="00151922">
            <w:pPr>
              <w:jc w:val="both"/>
              <w:rPr>
                <w:color w:val="000000"/>
                <w:spacing w:val="-2"/>
                <w:sz w:val="28"/>
                <w:szCs w:val="28"/>
              </w:rPr>
            </w:pPr>
            <w:r>
              <w:rPr>
                <w:color w:val="000000"/>
                <w:spacing w:val="-2"/>
                <w:sz w:val="28"/>
                <w:szCs w:val="28"/>
              </w:rPr>
              <w:t>Văn bản, kế hoạch, báo cáo kết quả triển khai thực</w:t>
            </w:r>
          </w:p>
          <w:p w:rsidR="0063498A" w:rsidRDefault="0063498A" w:rsidP="00151922">
            <w:pPr>
              <w:jc w:val="both"/>
            </w:pPr>
            <w:r>
              <w:rPr>
                <w:color w:val="000000"/>
                <w:spacing w:val="-2"/>
                <w:sz w:val="28"/>
                <w:szCs w:val="28"/>
              </w:rPr>
              <w:t xml:space="preserve"> hiện</w:t>
            </w:r>
          </w:p>
        </w:tc>
      </w:tr>
      <w:tr w:rsidR="0063498A" w:rsidTr="0063498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r>
              <w:rPr>
                <w:color w:val="000000"/>
                <w:sz w:val="28"/>
                <w:szCs w:val="28"/>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Default="0063498A" w:rsidP="0063498A">
            <w:pPr>
              <w:widowControl w:val="0"/>
              <w:jc w:val="both"/>
            </w:pPr>
            <w:r>
              <w:rPr>
                <w:color w:val="000000"/>
                <w:spacing w:val="-2"/>
                <w:sz w:val="28"/>
                <w:szCs w:val="28"/>
              </w:rPr>
              <w:t>Tiếp tục triển khai thực hiện Chỉ thị số 05-CT/TW của Bộ Chính trị khóa XII “Về đẩy mạnh h</w:t>
            </w:r>
            <w:r>
              <w:rPr>
                <w:color w:val="000000"/>
                <w:spacing w:val="-2"/>
                <w:sz w:val="28"/>
                <w:szCs w:val="28"/>
                <w:lang w:val="vi-VN"/>
              </w:rPr>
              <w:t>ọc tập và làm theo tư tưởng, đạo đức, phong cách Hồ Chí Minh”</w:t>
            </w:r>
            <w:r>
              <w:rPr>
                <w:color w:val="000000"/>
                <w:spacing w:val="-2"/>
                <w:sz w:val="28"/>
                <w:szCs w:val="28"/>
              </w:rPr>
              <w:t xml:space="preserve"> (có nhiều mô hình, cách làm đem lại hiệu quả, có các hình thức biểu dương, khen thưởng điển hình tiên tiến)</w:t>
            </w:r>
          </w:p>
          <w:p w:rsidR="0063498A" w:rsidRDefault="0063498A" w:rsidP="0063498A">
            <w:pPr>
              <w:widowControl w:val="0"/>
              <w:jc w:val="both"/>
            </w:pPr>
            <w:r>
              <w:rPr>
                <w:color w:val="000000"/>
                <w:sz w:val="28"/>
                <w:szCs w:val="28"/>
              </w:rPr>
              <w:t>Điểm: Xuất sắc: 30 điểm; Khá: 25 điểm; Trung bình: 20 điểm; Yếu kém: 0 điểm</w:t>
            </w:r>
            <w:r>
              <w:rPr>
                <w:color w:val="000000"/>
                <w:spacing w:val="-2"/>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lang w:val="vi-V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both"/>
            </w:pPr>
            <w:r>
              <w:rPr>
                <w:color w:val="000000"/>
                <w:spacing w:val="-2"/>
                <w:sz w:val="28"/>
                <w:szCs w:val="28"/>
              </w:rPr>
              <w:t>Văn bản, kế hoạch, báo cáo kết quả triển khai thực hiện</w:t>
            </w:r>
          </w:p>
        </w:tc>
      </w:tr>
      <w:tr w:rsidR="0063498A" w:rsidTr="0063498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r>
              <w:rPr>
                <w:color w:val="000000"/>
                <w:sz w:val="28"/>
                <w:szCs w:val="28"/>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Default="0063498A" w:rsidP="0063498A">
            <w:pPr>
              <w:widowControl w:val="0"/>
              <w:jc w:val="both"/>
            </w:pPr>
            <w:r>
              <w:rPr>
                <w:color w:val="000000"/>
                <w:spacing w:val="-2"/>
                <w:sz w:val="28"/>
                <w:szCs w:val="28"/>
                <w:lang w:val="vi-VN"/>
              </w:rPr>
              <w:t xml:space="preserve">Thực hiện </w:t>
            </w:r>
            <w:r>
              <w:rPr>
                <w:color w:val="000000"/>
                <w:spacing w:val="-2"/>
                <w:sz w:val="28"/>
                <w:szCs w:val="28"/>
              </w:rPr>
              <w:t xml:space="preserve">Kết luận số 21-KL/TW ngày 25/10/2021 cùa Ban Chấp hành Trung ương về đẩy mạnh </w:t>
            </w:r>
            <w:r>
              <w:rPr>
                <w:color w:val="000000"/>
                <w:spacing w:val="-2"/>
                <w:sz w:val="28"/>
                <w:szCs w:val="28"/>
                <w:lang w:val="vi-VN"/>
              </w:rPr>
              <w:t>xây dựng chỉnh đốn Đảng</w:t>
            </w:r>
            <w:r>
              <w:rPr>
                <w:color w:val="000000"/>
                <w:spacing w:val="-2"/>
                <w:sz w:val="28"/>
                <w:szCs w:val="28"/>
              </w:rPr>
              <w:t xml:space="preserve"> và hệ thống chính trị</w:t>
            </w:r>
            <w:r>
              <w:rPr>
                <w:color w:val="000000"/>
                <w:spacing w:val="-2"/>
                <w:sz w:val="28"/>
                <w:szCs w:val="28"/>
                <w:lang w:val="vi-VN"/>
              </w:rPr>
              <w:t xml:space="preserve">; </w:t>
            </w:r>
            <w:r>
              <w:rPr>
                <w:color w:val="000000"/>
                <w:spacing w:val="-2"/>
                <w:sz w:val="28"/>
                <w:szCs w:val="28"/>
              </w:rPr>
              <w:t xml:space="preserve">kiên quyết </w:t>
            </w:r>
            <w:r>
              <w:rPr>
                <w:color w:val="000000"/>
                <w:spacing w:val="-2"/>
                <w:sz w:val="28"/>
                <w:szCs w:val="28"/>
                <w:lang w:val="vi-VN"/>
              </w:rPr>
              <w:t>ngăn chặn, đẩy lùi</w:t>
            </w:r>
            <w:r>
              <w:rPr>
                <w:color w:val="000000"/>
                <w:spacing w:val="-2"/>
                <w:sz w:val="28"/>
                <w:szCs w:val="28"/>
              </w:rPr>
              <w:t>, xử lý nghiêm cán bộ, đảng viên</w:t>
            </w:r>
            <w:r>
              <w:rPr>
                <w:color w:val="000000"/>
                <w:spacing w:val="-2"/>
                <w:sz w:val="28"/>
                <w:szCs w:val="28"/>
                <w:lang w:val="vi-VN"/>
              </w:rPr>
              <w:t xml:space="preserve"> suy thoái về tư tưởng chính trị, đạo đức, lối sống, biểu hiện “Tự diễn biến”, “Tự chuyển hóa” </w:t>
            </w:r>
          </w:p>
          <w:p w:rsidR="0063498A" w:rsidRDefault="0063498A" w:rsidP="0086758A">
            <w:pPr>
              <w:widowControl w:val="0"/>
            </w:pPr>
            <w:r>
              <w:rPr>
                <w:color w:val="000000"/>
                <w:sz w:val="28"/>
                <w:szCs w:val="28"/>
              </w:rPr>
              <w:t>Điểm: Xuất sắc: 30 điểm; Tốt: 25 điểm; Trung bình: 20 điểm; Yếu kém: 0 điểm</w:t>
            </w:r>
            <w:r>
              <w:rPr>
                <w:color w:val="000000"/>
                <w:spacing w:val="-2"/>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both"/>
            </w:pPr>
            <w:r>
              <w:rPr>
                <w:color w:val="000000"/>
                <w:spacing w:val="-2"/>
                <w:sz w:val="28"/>
                <w:szCs w:val="28"/>
              </w:rPr>
              <w:t>Văn bản, kế hoạch, báo cáo kết quả riển khai thực hiện</w:t>
            </w:r>
          </w:p>
        </w:tc>
      </w:tr>
      <w:tr w:rsidR="0063498A" w:rsidTr="0063498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r>
              <w:rPr>
                <w:color w:val="000000"/>
                <w:sz w:val="28"/>
                <w:szCs w:val="28"/>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Pr="0063498A" w:rsidRDefault="0063498A" w:rsidP="0063498A">
            <w:pPr>
              <w:widowControl w:val="0"/>
              <w:jc w:val="both"/>
            </w:pPr>
            <w:r w:rsidRPr="0063498A">
              <w:rPr>
                <w:rStyle w:val="Vnbnnidung214pt"/>
                <w:rFonts w:eastAsia="Calibri"/>
                <w:b w:val="0"/>
              </w:rPr>
              <w:t xml:space="preserve">Thực hiện quy chế dân chủ ở cơ sở </w:t>
            </w:r>
          </w:p>
          <w:p w:rsidR="0063498A" w:rsidRPr="0063498A" w:rsidRDefault="0063498A" w:rsidP="0086758A">
            <w:pPr>
              <w:widowControl w:val="0"/>
            </w:pPr>
            <w:r w:rsidRPr="0063498A">
              <w:rPr>
                <w:color w:val="000000"/>
                <w:sz w:val="28"/>
                <w:szCs w:val="28"/>
              </w:rPr>
              <w:t>Điểm: Xuất sắc: 20 điểm; Khá: 15 điểm; Trung bình: 10 điểm; Yếu kém: 0 điểm</w:t>
            </w:r>
            <w:r w:rsidRPr="0063498A">
              <w:rPr>
                <w:color w:val="000000"/>
                <w:spacing w:val="-2"/>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both"/>
            </w:pPr>
            <w:r>
              <w:rPr>
                <w:color w:val="000000"/>
                <w:spacing w:val="-2"/>
                <w:sz w:val="28"/>
                <w:szCs w:val="28"/>
              </w:rPr>
              <w:t>Văn bản, kế hoạch, báo cáo kết quả triển khai thực hiện</w:t>
            </w:r>
          </w:p>
        </w:tc>
      </w:tr>
      <w:tr w:rsidR="0063498A" w:rsidTr="0063498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r>
              <w:rPr>
                <w:color w:val="000000"/>
                <w:sz w:val="28"/>
                <w:szCs w:val="28"/>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Pr="0063498A" w:rsidRDefault="0063498A" w:rsidP="0063498A">
            <w:pPr>
              <w:widowControl w:val="0"/>
              <w:jc w:val="both"/>
            </w:pPr>
            <w:r w:rsidRPr="0063498A">
              <w:rPr>
                <w:rStyle w:val="Vnbnnidung214pt"/>
                <w:rFonts w:eastAsia="Calibri"/>
                <w:b w:val="0"/>
              </w:rPr>
              <w:t xml:space="preserve">Thực hiện công tác dân vận chính quyền </w:t>
            </w:r>
          </w:p>
          <w:p w:rsidR="0063498A" w:rsidRPr="0063498A" w:rsidRDefault="0063498A" w:rsidP="0086758A">
            <w:pPr>
              <w:widowControl w:val="0"/>
            </w:pPr>
            <w:r w:rsidRPr="0063498A">
              <w:rPr>
                <w:color w:val="000000"/>
                <w:sz w:val="28"/>
                <w:szCs w:val="28"/>
              </w:rPr>
              <w:t>Điểm: Xuất sắc: 20 điểm; Khá: 15 điểm; Trung bình: 10 điểm; Yếu kém: 0 điểm</w:t>
            </w:r>
            <w:r w:rsidRPr="0063498A">
              <w:rPr>
                <w:color w:val="000000"/>
                <w:spacing w:val="-2"/>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both"/>
            </w:pPr>
            <w:r>
              <w:rPr>
                <w:color w:val="000000"/>
                <w:spacing w:val="-2"/>
                <w:sz w:val="28"/>
                <w:szCs w:val="28"/>
              </w:rPr>
              <w:t>Văn bản, kế hoạch, báo cáo… triển khai thực hiện</w:t>
            </w:r>
          </w:p>
        </w:tc>
      </w:tr>
      <w:tr w:rsidR="0063498A" w:rsidTr="0063498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r>
              <w:rPr>
                <w:color w:val="000000"/>
                <w:sz w:val="28"/>
                <w:szCs w:val="28"/>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Pr="0063498A" w:rsidRDefault="0063498A" w:rsidP="0086758A">
            <w:pPr>
              <w:widowControl w:val="0"/>
            </w:pPr>
            <w:r w:rsidRPr="0063498A">
              <w:rPr>
                <w:rStyle w:val="Vnbnnidung214pt"/>
                <w:rFonts w:eastAsia="Calibri"/>
                <w:b w:val="0"/>
              </w:rPr>
              <w:t>Kết quả xếp loại tổ chức Đảng</w:t>
            </w:r>
          </w:p>
          <w:p w:rsidR="0063498A" w:rsidRPr="0063498A" w:rsidRDefault="0063498A" w:rsidP="0086758A">
            <w:pPr>
              <w:widowControl w:val="0"/>
            </w:pPr>
            <w:r w:rsidRPr="0063498A">
              <w:rPr>
                <w:color w:val="000000"/>
                <w:sz w:val="28"/>
                <w:szCs w:val="28"/>
              </w:rPr>
              <w:t>Điểm: Xuất sắc: 30 điểm; Khá: 20 điểm; Trung bình: 10 điểm; Yếu kém: 0 điểm</w:t>
            </w:r>
            <w:r w:rsidRPr="0063498A">
              <w:rPr>
                <w:color w:val="000000"/>
                <w:spacing w:val="-2"/>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both"/>
              <w:rPr>
                <w:color w:val="000000"/>
                <w:sz w:val="28"/>
                <w:szCs w:val="28"/>
              </w:rPr>
            </w:pPr>
            <w:r>
              <w:rPr>
                <w:color w:val="000000"/>
                <w:sz w:val="28"/>
                <w:szCs w:val="28"/>
              </w:rPr>
              <w:t>Văn bản đánh giá xếp loại của cấp ủy cấp trên</w:t>
            </w:r>
          </w:p>
        </w:tc>
      </w:tr>
      <w:tr w:rsidR="0063498A" w:rsidTr="0063498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r>
              <w:rPr>
                <w:color w:val="000000"/>
                <w:sz w:val="28"/>
                <w:szCs w:val="28"/>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Pr="0063498A" w:rsidRDefault="0063498A" w:rsidP="0063498A">
            <w:pPr>
              <w:widowControl w:val="0"/>
              <w:jc w:val="both"/>
            </w:pPr>
            <w:r w:rsidRPr="0063498A">
              <w:rPr>
                <w:rStyle w:val="Vnbnnidung214pt"/>
                <w:rFonts w:eastAsia="Calibri"/>
                <w:b w:val="0"/>
              </w:rPr>
              <w:t xml:space="preserve">Kết quả xếp loại các tổ chức đoàn thể </w:t>
            </w:r>
          </w:p>
          <w:p w:rsidR="0063498A" w:rsidRPr="0063498A" w:rsidRDefault="0063498A" w:rsidP="0086758A">
            <w:pPr>
              <w:widowControl w:val="0"/>
            </w:pPr>
            <w:r w:rsidRPr="0063498A">
              <w:rPr>
                <w:color w:val="000000"/>
                <w:sz w:val="28"/>
                <w:szCs w:val="28"/>
              </w:rPr>
              <w:t>Điểm mỗi tổ chức đoàn thể: Xuất sắc: 20 điểm; Tốt: 15 điểm; Trung bình: 10 điểm; Yếu kém: 0 điểm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both"/>
              <w:rPr>
                <w:color w:val="000000"/>
                <w:sz w:val="28"/>
                <w:szCs w:val="28"/>
              </w:rPr>
            </w:pPr>
            <w:r>
              <w:rPr>
                <w:color w:val="000000"/>
                <w:sz w:val="28"/>
                <w:szCs w:val="28"/>
              </w:rPr>
              <w:t>Văn bản đánh giá xếp loại của tổ chức đoàn thể cấp trên</w:t>
            </w:r>
          </w:p>
        </w:tc>
      </w:tr>
      <w:tr w:rsidR="0063498A" w:rsidTr="0063498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Pr="0063498A" w:rsidRDefault="0063498A" w:rsidP="0086758A">
            <w:pPr>
              <w:widowControl w:val="0"/>
              <w:ind w:left="62"/>
            </w:pPr>
            <w:r w:rsidRPr="0063498A">
              <w:rPr>
                <w:color w:val="000000"/>
                <w:sz w:val="28"/>
                <w:szCs w:val="28"/>
                <w:shd w:val="clear" w:color="auto" w:fill="FFFFFF"/>
              </w:rPr>
              <w:t>- Đoàn Thanh niên Cộng sản Hồ Chí Minh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r>
              <w:rPr>
                <w:color w:val="000000"/>
                <w:sz w:val="28"/>
                <w:szCs w:val="2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p>
        </w:tc>
        <w:tc>
          <w:tcPr>
            <w:tcW w:w="2977" w:type="dxa"/>
            <w:vMerge/>
            <w:tcBorders>
              <w:left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both"/>
              <w:rPr>
                <w:b/>
                <w:color w:val="000000"/>
                <w:sz w:val="28"/>
                <w:szCs w:val="28"/>
              </w:rPr>
            </w:pPr>
          </w:p>
        </w:tc>
      </w:tr>
      <w:tr w:rsidR="0063498A" w:rsidTr="0063498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widowControl w:val="0"/>
              <w:ind w:left="62"/>
              <w:jc w:val="center"/>
              <w:rPr>
                <w:color w:val="000000"/>
                <w:sz w:val="28"/>
                <w:szCs w:val="28"/>
                <w:shd w:val="clear" w:color="auto" w:fill="FFFFFF"/>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Default="0063498A" w:rsidP="0086758A">
            <w:pPr>
              <w:widowControl w:val="0"/>
              <w:ind w:left="62"/>
            </w:pPr>
            <w:r>
              <w:rPr>
                <w:color w:val="000000"/>
                <w:sz w:val="28"/>
                <w:szCs w:val="28"/>
                <w:shd w:val="clear" w:color="auto" w:fill="FFFFFF"/>
              </w:rPr>
              <w:t>- Công Đoàn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r>
              <w:rPr>
                <w:color w:val="000000"/>
                <w:sz w:val="28"/>
                <w:szCs w:val="2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p>
        </w:tc>
        <w:tc>
          <w:tcPr>
            <w:tcW w:w="29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both"/>
              <w:rPr>
                <w:b/>
                <w:color w:val="000000"/>
                <w:sz w:val="28"/>
                <w:szCs w:val="28"/>
              </w:rPr>
            </w:pPr>
          </w:p>
        </w:tc>
      </w:tr>
      <w:tr w:rsidR="0063498A" w:rsidTr="0063498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color w:val="000000"/>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3498A" w:rsidRDefault="0063498A" w:rsidP="0086758A">
            <w:pPr>
              <w:widowControl w:val="0"/>
              <w:ind w:left="62"/>
              <w:jc w:val="center"/>
            </w:pPr>
            <w:r>
              <w:rPr>
                <w:rStyle w:val="Vnbnnidung214pt"/>
                <w:rFonts w:eastAsia="Calibri"/>
              </w:rPr>
              <w:t>Cộng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98A" w:rsidRDefault="0063498A" w:rsidP="0086758A">
            <w:pPr>
              <w:jc w:val="center"/>
              <w:rPr>
                <w:b/>
                <w:color w:val="000000"/>
                <w:sz w:val="28"/>
                <w:szCs w:val="28"/>
              </w:rPr>
            </w:pPr>
            <w:r>
              <w:rPr>
                <w:b/>
                <w:color w:val="000000"/>
                <w:sz w:val="28"/>
                <w:szCs w:val="2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color w:val="000000"/>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151922">
            <w:pPr>
              <w:jc w:val="both"/>
              <w:rPr>
                <w:b/>
                <w:color w:val="000000"/>
                <w:sz w:val="28"/>
                <w:szCs w:val="28"/>
              </w:rPr>
            </w:pPr>
          </w:p>
        </w:tc>
      </w:tr>
    </w:tbl>
    <w:p w:rsidR="0063498A" w:rsidRDefault="0063498A" w:rsidP="0063498A">
      <w:pPr>
        <w:spacing w:before="120"/>
        <w:ind w:firstLine="567"/>
        <w:jc w:val="both"/>
        <w:rPr>
          <w:b/>
          <w:sz w:val="28"/>
          <w:szCs w:val="28"/>
        </w:rPr>
      </w:pPr>
      <w:r>
        <w:rPr>
          <w:b/>
          <w:sz w:val="28"/>
          <w:szCs w:val="28"/>
        </w:rPr>
        <w:t>III. Nội dung 3: Thi đua thực hiện các nhiệm vụ công tác thi đua, khen thưởng (100 điểm)</w:t>
      </w:r>
    </w:p>
    <w:tbl>
      <w:tblPr>
        <w:tblW w:w="9385" w:type="dxa"/>
        <w:tblInd w:w="-34" w:type="dxa"/>
        <w:tblLayout w:type="fixed"/>
        <w:tblCellMar>
          <w:left w:w="10" w:type="dxa"/>
          <w:right w:w="10" w:type="dxa"/>
        </w:tblCellMar>
        <w:tblLook w:val="04A0"/>
      </w:tblPr>
      <w:tblGrid>
        <w:gridCol w:w="709"/>
        <w:gridCol w:w="3715"/>
        <w:gridCol w:w="992"/>
        <w:gridCol w:w="992"/>
        <w:gridCol w:w="2977"/>
      </w:tblGrid>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STT</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Tiêu chí</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Điểm chuẩn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Điểm tự chấm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Tài liệu chứng minh</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Pr="0063498A" w:rsidRDefault="0063498A" w:rsidP="0086758A">
            <w:pPr>
              <w:jc w:val="center"/>
              <w:rPr>
                <w:sz w:val="28"/>
                <w:szCs w:val="28"/>
              </w:rPr>
            </w:pPr>
            <w:r w:rsidRPr="0063498A">
              <w:rPr>
                <w:sz w:val="28"/>
                <w:szCs w:val="28"/>
              </w:rPr>
              <w:t>1.</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Pr="0063498A" w:rsidRDefault="0063498A" w:rsidP="0063498A">
            <w:pPr>
              <w:jc w:val="both"/>
              <w:rPr>
                <w:sz w:val="28"/>
                <w:szCs w:val="28"/>
              </w:rPr>
            </w:pPr>
            <w:r w:rsidRPr="0063498A">
              <w:rPr>
                <w:sz w:val="28"/>
                <w:szCs w:val="28"/>
              </w:rPr>
              <w:t xml:space="preserve">Công tác lãnh đạo, chỉ đạo thực hiện công tác thi đua, khen thưởng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a.</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 xml:space="preserve"> Có ban hành văn bản chỉ đạo thực hiện công tác thi đua, khen thưởng; các văn bản hướng dẫn, đôn đốc triển khai thực hiện công tác thi đua, khen thưởng tại đơn vị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Văn bản chỉ đạo, hướng dẫn công tác thi đua, khen thưởng</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b.</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Ban hành Kế hoạch và tổ chức thực hiện công tác thi đua, khen thưởng hàng năm (Có ban hành: 02 điểm; Không ban hành: 0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 xml:space="preserve">Kế hoạch, Báo cáo thực hiện </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c.</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Sửa đổi, bổ sung Quy định, Quy chế về công tác thi đua, khen thưởng của địa phương đảm bảo phù hợp với quy định của Luật Thi dua, khen thưởng năm 2022 và các văn bản hướng dẫn thi hành (Có sửa đổi, bổ sung: 03 điểm; Không sửa đổi, bổ sung: 0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Quy định, Quy chế về công tác thi đua, khen thưởng</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d.</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Thường xuyên củng cố, kiện toàn Hội đồng Thi đua – Khen thưởng, Hội đồng sáng kiến và bổ sung quy chế hoạt động phù hợp với quy định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Quyết định củng cố, kiện toàn Hội dồng</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Pr="0063498A" w:rsidRDefault="0063498A" w:rsidP="0086758A">
            <w:pPr>
              <w:jc w:val="center"/>
              <w:rPr>
                <w:sz w:val="28"/>
                <w:szCs w:val="28"/>
              </w:rPr>
            </w:pPr>
            <w:r w:rsidRPr="0063498A">
              <w:rPr>
                <w:sz w:val="28"/>
                <w:szCs w:val="28"/>
              </w:rPr>
              <w:t>2.</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Pr="0063498A" w:rsidRDefault="0063498A" w:rsidP="0063498A">
            <w:pPr>
              <w:jc w:val="both"/>
              <w:rPr>
                <w:sz w:val="28"/>
                <w:szCs w:val="28"/>
              </w:rPr>
            </w:pPr>
            <w:r w:rsidRPr="0063498A">
              <w:rPr>
                <w:sz w:val="28"/>
                <w:szCs w:val="28"/>
              </w:rPr>
              <w:t>Triển khai thực hiện các phong trào thi đua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pPr>
            <w:r>
              <w:rPr>
                <w:sz w:val="28"/>
                <w:szCs w:val="28"/>
              </w:rPr>
              <w:t>a.</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pPr>
            <w:r>
              <w:rPr>
                <w:sz w:val="28"/>
                <w:szCs w:val="28"/>
              </w:rPr>
              <w:t xml:space="preserve"> Triển khai thực hiện có hiệu quả các phong trào thi đua do Trung ương, UBND tỉnh phát động (Mỗi phong trào phải có</w:t>
            </w:r>
            <w:r>
              <w:rPr>
                <w:sz w:val="28"/>
                <w:szCs w:val="28"/>
                <w:lang w:val="vi-VN"/>
              </w:rPr>
              <w:t xml:space="preserve"> ban hành văn bản triển khai</w:t>
            </w:r>
            <w:r>
              <w:rPr>
                <w:sz w:val="28"/>
                <w:szCs w:val="28"/>
              </w:rPr>
              <w:t>, trong đó có quy định cụ thể các nội dung, tiêu chí thi đua, tiêu chuẩn khen thưởng; c</w:t>
            </w:r>
            <w:r>
              <w:rPr>
                <w:sz w:val="28"/>
                <w:szCs w:val="28"/>
                <w:lang w:val="vi-VN"/>
              </w:rPr>
              <w:t xml:space="preserve">ó </w:t>
            </w:r>
            <w:r>
              <w:rPr>
                <w:sz w:val="28"/>
                <w:szCs w:val="28"/>
              </w:rPr>
              <w:t>mô hình, giải pháp, gương điển hình; c</w:t>
            </w:r>
            <w:r>
              <w:rPr>
                <w:sz w:val="28"/>
                <w:szCs w:val="28"/>
                <w:lang w:val="vi-VN"/>
              </w:rPr>
              <w:t xml:space="preserve">ó </w:t>
            </w:r>
            <w:r>
              <w:rPr>
                <w:sz w:val="28"/>
                <w:szCs w:val="28"/>
              </w:rPr>
              <w:t>biểu dương, khen thưởng). Tùy theo tình hình thực tế, hàng năm Thường trực Hội đồng Thi đua – Khen thưởng tỉnh hướng dẫn việc chấm điểm cụ thể các phong trào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Văn bản, kế hoạch triển khai; báo cáo kết quả thực hiện phong trào</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right"/>
              <w:rPr>
                <w:sz w:val="28"/>
                <w:szCs w:val="28"/>
              </w:rPr>
            </w:pPr>
            <w:r>
              <w:rPr>
                <w:sz w:val="28"/>
                <w:szCs w:val="28"/>
              </w:rPr>
              <w:t>b.</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E67EA2">
            <w:pPr>
              <w:jc w:val="both"/>
              <w:rPr>
                <w:sz w:val="28"/>
                <w:szCs w:val="28"/>
              </w:rPr>
            </w:pPr>
            <w:r>
              <w:rPr>
                <w:sz w:val="28"/>
                <w:szCs w:val="28"/>
              </w:rPr>
              <w:t>Phát động và triển khai có hiệu quả các phong trào, chuyên đề thi đua của đơn vị (mỗi phong trào không quá 03 điểm tối đa 09 điểm). M</w:t>
            </w:r>
            <w:r w:rsidR="00E67EA2">
              <w:rPr>
                <w:sz w:val="28"/>
                <w:szCs w:val="28"/>
              </w:rPr>
              <w:t>ỗ</w:t>
            </w:r>
            <w:r>
              <w:rPr>
                <w:sz w:val="28"/>
                <w:szCs w:val="28"/>
              </w:rPr>
              <w:t>i phong trào phải có: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Văn bản, kế hoạch phát động; báo cáo kết quả thực hiện phong trào</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pPr>
            <w:r>
              <w:rPr>
                <w:sz w:val="28"/>
                <w:szCs w:val="28"/>
              </w:rPr>
              <w:t xml:space="preserve">- </w:t>
            </w:r>
            <w:r>
              <w:rPr>
                <w:sz w:val="28"/>
                <w:szCs w:val="28"/>
                <w:lang w:val="vi-VN"/>
              </w:rPr>
              <w:t xml:space="preserve">Có ban hành văn bản </w:t>
            </w:r>
            <w:r>
              <w:rPr>
                <w:sz w:val="28"/>
                <w:szCs w:val="28"/>
              </w:rPr>
              <w:t>phát động, trong đó có quy định cụ thể các nội dung, tiêu chí thi đua, tiêu chuẩn khen thưởng (02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r>
              <w:rPr>
                <w:sz w:val="28"/>
                <w:szCs w:val="28"/>
              </w:rPr>
              <w:t>-</w:t>
            </w:r>
            <w:r>
              <w:rPr>
                <w:sz w:val="28"/>
                <w:szCs w:val="28"/>
                <w:lang w:val="vi-VN"/>
              </w:rPr>
              <w:t xml:space="preserve"> Có </w:t>
            </w:r>
            <w:r>
              <w:rPr>
                <w:sz w:val="28"/>
                <w:szCs w:val="28"/>
              </w:rPr>
              <w:t>mô hình, giải pháp, gương điển hình (0,5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r>
              <w:rPr>
                <w:sz w:val="28"/>
                <w:szCs w:val="28"/>
              </w:rPr>
              <w:t xml:space="preserve">- </w:t>
            </w:r>
            <w:r>
              <w:rPr>
                <w:sz w:val="28"/>
                <w:szCs w:val="28"/>
                <w:lang w:val="vi-VN"/>
              </w:rPr>
              <w:t xml:space="preserve"> Có </w:t>
            </w:r>
            <w:r>
              <w:rPr>
                <w:sz w:val="28"/>
                <w:szCs w:val="28"/>
              </w:rPr>
              <w:t xml:space="preserve">biểu dương, </w:t>
            </w:r>
            <w:r>
              <w:rPr>
                <w:sz w:val="28"/>
                <w:szCs w:val="28"/>
                <w:lang w:val="vi-VN"/>
              </w:rPr>
              <w:t xml:space="preserve">khen thưởng </w:t>
            </w:r>
            <w:r>
              <w:rPr>
                <w:sz w:val="28"/>
                <w:szCs w:val="28"/>
              </w:rPr>
              <w:t xml:space="preserve"> (0,5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Pr="0063498A" w:rsidRDefault="0063498A" w:rsidP="0086758A">
            <w:pPr>
              <w:jc w:val="center"/>
              <w:rPr>
                <w:sz w:val="28"/>
                <w:szCs w:val="28"/>
              </w:rPr>
            </w:pPr>
            <w:r w:rsidRPr="0063498A">
              <w:rPr>
                <w:sz w:val="28"/>
                <w:szCs w:val="28"/>
              </w:rPr>
              <w:t>3.</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Pr="0063498A" w:rsidRDefault="0063498A" w:rsidP="0063498A">
            <w:pPr>
              <w:jc w:val="both"/>
              <w:rPr>
                <w:sz w:val="28"/>
                <w:szCs w:val="28"/>
              </w:rPr>
            </w:pPr>
            <w:r w:rsidRPr="0063498A">
              <w:rPr>
                <w:sz w:val="28"/>
                <w:szCs w:val="28"/>
              </w:rPr>
              <w:t>Phát hiện, bồi dưỡng và nhân rộng điển hình tiên tiến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a.</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Có văn bản chỉ đạo, hướng dẫn việc phát hiện, bồi dưỡng và nhân rộng điển hình tiên tiến ở đơn vị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 xml:space="preserve">Văn bản chỉ đạo, hướng dẫn việc phát hiện, bồi dưỡng và nhân rộng điển hình tiên tiến </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b.</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 xml:space="preserve">Có các hình thức để tuyên truyền, phổ biến và nhân rộng về các điển hình tiên tiến, gương người tốt việc tốt, mô hình mới, cách làm hay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Báo cáo kết quả thực hiện; hình thức tuyên truyền</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c.</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Trong năm có nhiều gương điển hình tiên tiến, gương người tốt việc tốt, mô hình mới, cách làm hay được biểu dương, tuyên truyền (có báo cáo số lượng cụ thể)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Báo cáo kết quả thực hiện; nêu số lượng được biểu dương, tuyên truyền</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d.</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Hàng quý, giới thiệu ít nhất một gương điển hình tiên tiến về Cơ quan thường trực Hội đồng Thi đua – Khen thưởng tỉnh để tuyên truyền trên các phương tiện thông tin đại chúng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Văn bản giới thiệu</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4</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b/>
                <w:sz w:val="28"/>
                <w:szCs w:val="28"/>
              </w:rPr>
            </w:pPr>
            <w:r>
              <w:rPr>
                <w:b/>
                <w:sz w:val="28"/>
                <w:szCs w:val="28"/>
              </w:rPr>
              <w:t>Công tác khen thưởng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lang w:val="vi-V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lang w:val="vi-VN"/>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a.</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Hồ sơ trình khen thưởng cấp Nhà nước, cấp tỉnh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pPr>
            <w:r>
              <w:rPr>
                <w:sz w:val="28"/>
                <w:szCs w:val="28"/>
              </w:rPr>
              <w:t>- Hồ sơ trình khen thưởng đúng tiêu chuẩn quy định (Mỗi trường hợp</w:t>
            </w:r>
            <w:r>
              <w:rPr>
                <w:sz w:val="28"/>
                <w:szCs w:val="28"/>
                <w:lang w:val="vi-VN"/>
              </w:rPr>
              <w:t xml:space="preserve"> </w:t>
            </w:r>
            <w:r>
              <w:rPr>
                <w:sz w:val="28"/>
                <w:szCs w:val="28"/>
              </w:rPr>
              <w:t>trình không đúng tiêu chuẩn quy định trừ 0,5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 Hồ sơ trình khen thưởng đúng thời gian quy định (mỗi hồ sơ trình không đúng quy định trừ 0,5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r>
      <w:tr w:rsidR="0063498A" w:rsidTr="0063498A">
        <w:trPr>
          <w:trHeight w:val="88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 Hồ sơ trình khen thưởng đúng quy trình thủ tục, hồ sơ (mỗi hồ sơ trình không đúng quy định trừ 0,5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b.</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pPr>
            <w:r>
              <w:rPr>
                <w:sz w:val="28"/>
                <w:szCs w:val="28"/>
              </w:rPr>
              <w:t>Khen thưởng đột xuất (Giấy khen)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29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3498A" w:rsidRDefault="0063498A" w:rsidP="00D27EB9">
            <w:pPr>
              <w:jc w:val="both"/>
              <w:rPr>
                <w:sz w:val="28"/>
                <w:szCs w:val="28"/>
              </w:rPr>
            </w:pPr>
            <w:r>
              <w:rPr>
                <w:sz w:val="28"/>
                <w:szCs w:val="28"/>
              </w:rPr>
              <w:t>Có Bảng thống kê chi tiết số liệu, kèm theo Quyết định khen thưởng đột xuất của 02 năm (năm trước và năm hiện tại)</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 Tăng so với năm trước 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2977" w:type="dxa"/>
            <w:vMerge/>
            <w:tcBorders>
              <w:left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 Tăng so với năm trước 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2977" w:type="dxa"/>
            <w:vMerge/>
            <w:tcBorders>
              <w:left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 Tăng so với năm trước 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2977" w:type="dxa"/>
            <w:vMerge/>
            <w:tcBorders>
              <w:left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 Tăng so với năm trước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29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pPr>
            <w:r>
              <w:rPr>
                <w:b/>
                <w:sz w:val="28"/>
                <w:szCs w:val="28"/>
              </w:rPr>
              <w:t>5</w:t>
            </w:r>
            <w:r>
              <w:rPr>
                <w:sz w:val="28"/>
                <w:szCs w:val="28"/>
              </w:rPr>
              <w:t>.</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Tham gia góp ý đầy đủ, đúng thời hạn các dự thảo văn bản về công tác thi đua, khen thưởng theo đề nghị của Sở Nội vụ (không góp ý 01 văn bản trừ 0,5 điểm, kh</w:t>
            </w:r>
            <w:bookmarkStart w:id="0" w:name="_GoBack"/>
            <w:bookmarkEnd w:id="0"/>
            <w:r>
              <w:rPr>
                <w:sz w:val="28"/>
                <w:szCs w:val="28"/>
              </w:rPr>
              <w:t>ông đúng thời hạn/01 văn bản trừ 0,5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lang w:val="vi-V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Liệt kê các văn bản tham gia góp ý</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6.</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Nộp các báo cáo định kỳ và đột xuất đầy đủ, đúng hạn và đáp ứng đúng yêu cầu (mỗi báo cáo không đạt trừ 0,5 điểm, thiếu 01 báo cáo trừ 01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lang w:val="vi-V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Liệt kê các báo cáo</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7.</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b/>
                <w:sz w:val="28"/>
                <w:szCs w:val="28"/>
              </w:rPr>
            </w:pPr>
            <w:r>
              <w:rPr>
                <w:b/>
                <w:sz w:val="28"/>
                <w:szCs w:val="28"/>
              </w:rPr>
              <w:t>Điểm thưởng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lang w:val="vi-V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lang w:val="vi-VN"/>
              </w:rPr>
            </w:pP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a.</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Thưởng tối đa 03 điểm cho đơn vị có các nội dung thực hiện sáng tạo, có hiệu quả nổi bật trong tổ chức thực hiện các phong trào thi đua, có nhiều mô hình mới, cách làm hay, hiệu quả trong các phong trào thi đua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Văn bản, tài liệu chứng minh</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b.</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Thưởng tối đa 02 điểm cho đơn vị làm tốt công tác tuyên truyền về công tác thi đua, khen thưởng; có nhiều hình thức biểu dương, tôn vinh điển hình tiên tiến; thực hiện tốt việc phát hiện, bồi dưỡng, nhân điển hình tiên tiến, giới thiệu điển hình để tuyên truyền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r>
              <w:rPr>
                <w:sz w:val="28"/>
                <w:szCs w:val="28"/>
              </w:rPr>
              <w:t>Văn bản, tài liệu chứng minh</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c.</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2C134F">
            <w:pPr>
              <w:jc w:val="both"/>
              <w:rPr>
                <w:sz w:val="28"/>
                <w:szCs w:val="28"/>
              </w:rPr>
            </w:pPr>
            <w:r>
              <w:rPr>
                <w:sz w:val="28"/>
                <w:szCs w:val="28"/>
              </w:rPr>
              <w:t>Thưởng tối đa 03 điểm cho đơn vị thực hiện tốt công tác khen thưởng: quy trình, hồ sơ khen thưởng chặt chẽ, đảm bảo quy định; quan tâm khen thưởng và đề nghị khen thưởng kịp thời cho tập thể, cá nhân có thành tích đột xuất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lang w:val="vi-V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r>
              <w:rPr>
                <w:sz w:val="28"/>
                <w:szCs w:val="28"/>
              </w:rPr>
              <w:t>Văn bản, tài liệu chứng minh</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d.</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63498A">
            <w:pPr>
              <w:jc w:val="both"/>
              <w:rPr>
                <w:sz w:val="28"/>
                <w:szCs w:val="28"/>
              </w:rPr>
            </w:pPr>
            <w:r>
              <w:rPr>
                <w:sz w:val="28"/>
                <w:szCs w:val="28"/>
              </w:rPr>
              <w:t>Thưởng tối đa 02 điểm cho đơn vị Khối trưởng, 01 điểm cho đơn vị Khối phó có cách làm mới, sáng tạo trong việc tổ chức hoạt động khối thi đua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r>
              <w:rPr>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rPr>
                <w:sz w:val="28"/>
                <w:szCs w:val="28"/>
              </w:rPr>
            </w:pPr>
            <w:r>
              <w:rPr>
                <w:sz w:val="28"/>
                <w:szCs w:val="28"/>
              </w:rPr>
              <w:t>Văn bản, tài liệu chứng minh</w:t>
            </w:r>
          </w:p>
        </w:tc>
      </w:tr>
      <w:tr w:rsidR="0063498A" w:rsidTr="0063498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Cộng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b/>
                <w:sz w:val="28"/>
                <w:szCs w:val="28"/>
              </w:rPr>
            </w:pPr>
            <w:r>
              <w:rPr>
                <w:b/>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98A" w:rsidRDefault="0063498A" w:rsidP="0086758A">
            <w:pPr>
              <w:jc w:val="center"/>
              <w:rPr>
                <w:sz w:val="28"/>
                <w:szCs w:val="28"/>
              </w:rPr>
            </w:pPr>
          </w:p>
        </w:tc>
      </w:tr>
    </w:tbl>
    <w:p w:rsidR="0063498A" w:rsidRDefault="0063498A" w:rsidP="0063498A">
      <w:pPr>
        <w:spacing w:after="0"/>
        <w:ind w:firstLine="567"/>
        <w:rPr>
          <w:b/>
        </w:rPr>
      </w:pPr>
    </w:p>
    <w:p w:rsidR="0063498A" w:rsidRDefault="0063498A" w:rsidP="0063498A">
      <w:pPr>
        <w:spacing w:after="0"/>
        <w:ind w:firstLine="567"/>
        <w:rPr>
          <w:b/>
        </w:rPr>
      </w:pPr>
    </w:p>
    <w:p w:rsidR="0063498A" w:rsidRDefault="0063498A" w:rsidP="0063498A">
      <w:pPr>
        <w:spacing w:after="0"/>
        <w:ind w:firstLine="567"/>
        <w:rPr>
          <w:b/>
        </w:rPr>
      </w:pPr>
    </w:p>
    <w:p w:rsidR="0063498A" w:rsidRDefault="0063498A" w:rsidP="0063498A">
      <w:pPr>
        <w:spacing w:after="0"/>
        <w:ind w:firstLine="567"/>
        <w:rPr>
          <w:b/>
        </w:rPr>
      </w:pPr>
    </w:p>
    <w:p w:rsidR="0063498A" w:rsidRDefault="0063498A" w:rsidP="0063498A">
      <w:pPr>
        <w:spacing w:after="0"/>
        <w:ind w:firstLine="567"/>
        <w:rPr>
          <w:b/>
        </w:rPr>
      </w:pPr>
    </w:p>
    <w:p w:rsidR="0063498A" w:rsidRDefault="0063498A" w:rsidP="0063498A">
      <w:pPr>
        <w:spacing w:after="0"/>
        <w:ind w:firstLine="567"/>
        <w:rPr>
          <w:b/>
        </w:rPr>
      </w:pPr>
    </w:p>
    <w:p w:rsidR="0092656A" w:rsidRDefault="0092656A"/>
    <w:sectPr w:rsidR="0092656A" w:rsidSect="00F12988">
      <w:headerReference w:type="default" r:id="rId6"/>
      <w:pgSz w:w="11907" w:h="16840" w:code="9"/>
      <w:pgMar w:top="1701"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B1" w:rsidRDefault="00563FB1" w:rsidP="00151922">
      <w:pPr>
        <w:spacing w:after="0" w:line="240" w:lineRule="auto"/>
      </w:pPr>
      <w:r>
        <w:separator/>
      </w:r>
    </w:p>
  </w:endnote>
  <w:endnote w:type="continuationSeparator" w:id="0">
    <w:p w:rsidR="00563FB1" w:rsidRDefault="00563FB1" w:rsidP="00151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B1" w:rsidRDefault="00563FB1" w:rsidP="00151922">
      <w:pPr>
        <w:spacing w:after="0" w:line="240" w:lineRule="auto"/>
      </w:pPr>
      <w:r>
        <w:separator/>
      </w:r>
    </w:p>
  </w:footnote>
  <w:footnote w:type="continuationSeparator" w:id="0">
    <w:p w:rsidR="00563FB1" w:rsidRDefault="00563FB1" w:rsidP="00151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369361"/>
      <w:docPartObj>
        <w:docPartGallery w:val="Page Numbers (Top of Page)"/>
        <w:docPartUnique/>
      </w:docPartObj>
    </w:sdtPr>
    <w:sdtContent>
      <w:p w:rsidR="00F12988" w:rsidRDefault="001722F4">
        <w:pPr>
          <w:pStyle w:val="Header"/>
          <w:jc w:val="center"/>
        </w:pPr>
        <w:fldSimple w:instr=" PAGE   \* MERGEFORMAT ">
          <w:r w:rsidR="00D27EB9">
            <w:rPr>
              <w:noProof/>
            </w:rPr>
            <w:t>8</w:t>
          </w:r>
        </w:fldSimple>
      </w:p>
    </w:sdtContent>
  </w:sdt>
  <w:p w:rsidR="00F12988" w:rsidRDefault="00F129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3498A"/>
    <w:rsid w:val="00136C6C"/>
    <w:rsid w:val="00151922"/>
    <w:rsid w:val="0016531F"/>
    <w:rsid w:val="001722F4"/>
    <w:rsid w:val="00233A28"/>
    <w:rsid w:val="00277A8A"/>
    <w:rsid w:val="002C134F"/>
    <w:rsid w:val="00352ED8"/>
    <w:rsid w:val="00563FB1"/>
    <w:rsid w:val="0063498A"/>
    <w:rsid w:val="006E1CC6"/>
    <w:rsid w:val="00760FCF"/>
    <w:rsid w:val="007E00CC"/>
    <w:rsid w:val="0084391C"/>
    <w:rsid w:val="0092656A"/>
    <w:rsid w:val="00D27EB9"/>
    <w:rsid w:val="00E67EA2"/>
    <w:rsid w:val="00F12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14pt">
    <w:name w:val="Văn bản nội dung (2) + 14 pt"/>
    <w:rsid w:val="0063498A"/>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lang w:val="vi-VN" w:eastAsia="vi-VN" w:bidi="vi-VN"/>
    </w:rPr>
  </w:style>
  <w:style w:type="paragraph" w:styleId="ListParagraph">
    <w:name w:val="List Paragraph"/>
    <w:basedOn w:val="Normal"/>
    <w:uiPriority w:val="34"/>
    <w:qFormat/>
    <w:rsid w:val="00136C6C"/>
    <w:pPr>
      <w:ind w:left="720"/>
      <w:contextualSpacing/>
    </w:pPr>
  </w:style>
  <w:style w:type="paragraph" w:styleId="Header">
    <w:name w:val="header"/>
    <w:basedOn w:val="Normal"/>
    <w:link w:val="HeaderChar"/>
    <w:uiPriority w:val="99"/>
    <w:unhideWhenUsed/>
    <w:rsid w:val="00151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22"/>
  </w:style>
  <w:style w:type="paragraph" w:styleId="Footer">
    <w:name w:val="footer"/>
    <w:basedOn w:val="Normal"/>
    <w:link w:val="FooterChar"/>
    <w:uiPriority w:val="99"/>
    <w:semiHidden/>
    <w:unhideWhenUsed/>
    <w:rsid w:val="001519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19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cp:lastPrinted>2024-09-20T03:32:00Z</cp:lastPrinted>
  <dcterms:created xsi:type="dcterms:W3CDTF">2024-09-19T07:09:00Z</dcterms:created>
  <dcterms:modified xsi:type="dcterms:W3CDTF">2024-09-20T03:33:00Z</dcterms:modified>
</cp:coreProperties>
</file>